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38" w:rsidRDefault="00756238" w:rsidP="00756238">
      <w:pPr>
        <w:jc w:val="center"/>
      </w:pPr>
      <w:r w:rsidRPr="00756238">
        <w:rPr>
          <w:b/>
          <w:caps/>
        </w:rPr>
        <w:t xml:space="preserve">Sommaires des </w:t>
      </w:r>
      <w:proofErr w:type="spellStart"/>
      <w:r w:rsidRPr="00756238">
        <w:rPr>
          <w:b/>
          <w:caps/>
        </w:rPr>
        <w:t>arch'échos</w:t>
      </w:r>
      <w:proofErr w:type="spellEnd"/>
      <w:r>
        <w:t xml:space="preserve"> </w:t>
      </w:r>
    </w:p>
    <w:p w:rsidR="00E2475F" w:rsidRDefault="00634EE9" w:rsidP="00756238">
      <w:r>
        <w:t xml:space="preserve">    Numéros            </w:t>
      </w:r>
      <w:r w:rsidR="00E2475F">
        <w:t xml:space="preserve">           </w:t>
      </w:r>
      <w:r>
        <w:t xml:space="preserve">       </w:t>
      </w:r>
      <w:r w:rsidR="00E2475F">
        <w:t xml:space="preserve">  </w:t>
      </w:r>
      <w:proofErr w:type="gramStart"/>
      <w:r w:rsidR="00E2475F">
        <w:t>Objet</w:t>
      </w:r>
      <w:proofErr w:type="gramEnd"/>
      <w:r w:rsidR="00E2475F">
        <w:t xml:space="preserve"> de l’article</w:t>
      </w:r>
    </w:p>
    <w:tbl>
      <w:tblPr>
        <w:tblW w:w="139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6945"/>
        <w:gridCol w:w="4516"/>
        <w:gridCol w:w="993"/>
      </w:tblGrid>
      <w:tr w:rsidR="00B107E5" w:rsidRPr="007A282C" w:rsidTr="00634EE9">
        <w:trPr>
          <w:gridAfter w:val="1"/>
          <w:wAfter w:w="993" w:type="dxa"/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461" w:type="dxa"/>
            <w:gridSpan w:val="2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Village de Chaville en 1789 avec le cahier de doléances</w:t>
            </w:r>
          </w:p>
          <w:p w:rsidR="007A282C" w:rsidRDefault="00EF120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 garde civique</w:t>
            </w:r>
            <w:proofErr w:type="gramStart"/>
            <w:r w:rsidR="007A282C" w:rsidRPr="007A282C">
              <w:rPr>
                <w:rFonts w:cstheme="minorHAnsi"/>
                <w:sz w:val="16"/>
                <w:szCs w:val="16"/>
              </w:rPr>
              <w:t>, puis</w:t>
            </w:r>
            <w:proofErr w:type="gramEnd"/>
            <w:r w:rsidR="007A282C" w:rsidRPr="007A282C">
              <w:rPr>
                <w:rFonts w:cstheme="minorHAnsi"/>
                <w:sz w:val="16"/>
                <w:szCs w:val="16"/>
              </w:rPr>
              <w:t xml:space="preserve"> le cortège passe à Chaville</w:t>
            </w:r>
          </w:p>
          <w:p w:rsidR="00EF120F" w:rsidRDefault="007A282C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Élection du 1</w:t>
            </w:r>
            <w:r w:rsidRPr="0074092D">
              <w:rPr>
                <w:rFonts w:cstheme="minorHAnsi"/>
                <w:sz w:val="16"/>
                <w:szCs w:val="16"/>
                <w:vertAlign w:val="superscript"/>
              </w:rPr>
              <w:t>er</w:t>
            </w:r>
            <w:r w:rsidRPr="007A282C">
              <w:rPr>
                <w:rFonts w:cstheme="minorHAnsi"/>
                <w:sz w:val="16"/>
                <w:szCs w:val="16"/>
              </w:rPr>
              <w:t xml:space="preserve"> maire </w:t>
            </w:r>
            <w:r w:rsidR="00EF120F">
              <w:rPr>
                <w:rFonts w:cstheme="minorHAnsi"/>
                <w:sz w:val="16"/>
                <w:szCs w:val="16"/>
              </w:rPr>
              <w:t>Laroque</w:t>
            </w:r>
          </w:p>
          <w:p w:rsidR="007A282C" w:rsidRDefault="00EF120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Un personnage de la Révolution: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Marie-Benoit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A282C" w:rsidRPr="007A282C">
              <w:rPr>
                <w:rFonts w:cstheme="minorHAnsi"/>
                <w:sz w:val="16"/>
                <w:szCs w:val="16"/>
              </w:rPr>
              <w:t>Gouly</w:t>
            </w:r>
            <w:proofErr w:type="spellEnd"/>
          </w:p>
          <w:p w:rsidR="007A282C" w:rsidRPr="007A282C" w:rsidRDefault="007A282C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gridAfter w:val="1"/>
          <w:wAfter w:w="993" w:type="dxa"/>
          <w:trHeight w:val="336"/>
        </w:trPr>
        <w:tc>
          <w:tcPr>
            <w:tcW w:w="1448" w:type="dxa"/>
          </w:tcPr>
          <w:p w:rsidR="00B107E5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</w:t>
            </w:r>
          </w:p>
          <w:p w:rsidR="007A282C" w:rsidRDefault="007A282C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  <w:p w:rsidR="007A282C" w:rsidRPr="007A282C" w:rsidRDefault="007A282C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461" w:type="dxa"/>
            <w:gridSpan w:val="2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Il était une fois le Doisu</w:t>
            </w:r>
          </w:p>
          <w:p w:rsidR="007A282C" w:rsidRDefault="007A282C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  <w:p w:rsidR="007A282C" w:rsidRDefault="007A282C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En remontant le long de l’avenue </w:t>
            </w:r>
            <w:proofErr w:type="gramStart"/>
            <w:r>
              <w:rPr>
                <w:rFonts w:cstheme="minorHAnsi"/>
                <w:sz w:val="16"/>
                <w:szCs w:val="16"/>
              </w:rPr>
              <w:t>R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Salengro</w:t>
            </w:r>
          </w:p>
          <w:p w:rsidR="007A282C" w:rsidRDefault="007A282C" w:rsidP="007A282C">
            <w:pPr>
              <w:pStyle w:val="Sansinterlig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 chemin de fer de Paris à Versailles, la gare rive gauche</w:t>
            </w:r>
          </w:p>
          <w:p w:rsidR="007A282C" w:rsidRPr="007A282C" w:rsidRDefault="007A282C" w:rsidP="007A282C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gridAfter w:val="1"/>
          <w:wAfter w:w="993" w:type="dxa"/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4</w:t>
            </w:r>
          </w:p>
        </w:tc>
        <w:tc>
          <w:tcPr>
            <w:tcW w:w="11461" w:type="dxa"/>
            <w:gridSpan w:val="2"/>
          </w:tcPr>
          <w:p w:rsidR="00B107E5" w:rsidRPr="007A282C" w:rsidRDefault="00B107E5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Le chemin de fer Paris à Versailles , la rive gauche</w:t>
            </w:r>
          </w:p>
        </w:tc>
      </w:tr>
      <w:tr w:rsidR="00B107E5" w:rsidRPr="007A282C" w:rsidTr="00634EE9">
        <w:trPr>
          <w:gridAfter w:val="1"/>
          <w:wAfter w:w="993" w:type="dxa"/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5</w:t>
            </w:r>
          </w:p>
        </w:tc>
        <w:tc>
          <w:tcPr>
            <w:tcW w:w="11461" w:type="dxa"/>
            <w:gridSpan w:val="2"/>
          </w:tcPr>
          <w:p w:rsidR="00B107E5" w:rsidRDefault="00B107E5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Chaville sous l'occupation des Prussiens</w:t>
            </w:r>
          </w:p>
          <w:p w:rsidR="009224FF" w:rsidRDefault="009224FF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Rues et lieus dits appel à témoins</w:t>
            </w:r>
          </w:p>
          <w:p w:rsidR="009224FF" w:rsidRDefault="009224FF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La préhistoire à Chaville</w:t>
            </w:r>
          </w:p>
          <w:p w:rsidR="009224FF" w:rsidRDefault="009224FF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Les écoles à Chaville</w:t>
            </w:r>
          </w:p>
          <w:p w:rsidR="009224FF" w:rsidRDefault="009224FF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Ils étaient chavillois: Paul Huet, Antoine dit Tony Étaix,Marcel Schwob, Philippe Soupault</w:t>
            </w:r>
          </w:p>
          <w:p w:rsidR="009224FF" w:rsidRPr="007A282C" w:rsidRDefault="009224FF" w:rsidP="007A282C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B107E5" w:rsidRPr="007A282C" w:rsidTr="00634EE9">
        <w:trPr>
          <w:gridAfter w:val="1"/>
          <w:wAfter w:w="993" w:type="dxa"/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461" w:type="dxa"/>
            <w:gridSpan w:val="2"/>
          </w:tcPr>
          <w:p w:rsidR="009224FF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récentes découvertes archéologiques</w:t>
            </w:r>
          </w:p>
          <w:p w:rsidR="009224FF" w:rsidRDefault="009224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 comte et la comtesse de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Téssé</w:t>
            </w:r>
            <w:proofErr w:type="spellEnd"/>
          </w:p>
          <w:p w:rsidR="00DE0735" w:rsidRDefault="009224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Une famille chavilloise: les Gentils</w:t>
            </w:r>
          </w:p>
          <w:p w:rsidR="00B107E5" w:rsidRDefault="00DE073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Un quartier chavillois : Les terres fortes ou, le Clos de la </w:t>
            </w:r>
            <w:proofErr w:type="gramStart"/>
            <w:r w:rsidRPr="007A282C">
              <w:rPr>
                <w:rFonts w:cstheme="minorHAnsi"/>
                <w:sz w:val="16"/>
                <w:szCs w:val="16"/>
              </w:rPr>
              <w:t>Source</w:t>
            </w:r>
            <w:proofErr w:type="gramEnd"/>
          </w:p>
          <w:p w:rsidR="00DE0735" w:rsidRPr="007A282C" w:rsidRDefault="00DE073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L'histoire du calendrier</w:t>
            </w:r>
          </w:p>
          <w:p w:rsidR="00ED3CB8" w:rsidRDefault="00ED3CB8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 comte et la </w:t>
            </w:r>
            <w:proofErr w:type="gramStart"/>
            <w:r w:rsidRPr="007A282C">
              <w:rPr>
                <w:rFonts w:cstheme="minorHAnsi"/>
                <w:sz w:val="16"/>
                <w:szCs w:val="16"/>
              </w:rPr>
              <w:t>Comtesse</w:t>
            </w:r>
            <w:proofErr w:type="gramEnd"/>
            <w:r w:rsidRPr="007A282C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Téssé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 xml:space="preserve"> (2)</w:t>
            </w:r>
          </w:p>
          <w:p w:rsidR="00ED3CB8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Une famille chavilloise : les Gentils (2)</w:t>
            </w:r>
          </w:p>
          <w:p w:rsidR="00ED3CB8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vignoble chavillois à travers les siècles</w:t>
            </w:r>
          </w:p>
          <w:p w:rsidR="00ED3CB8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L'origine de notre état civil</w:t>
            </w:r>
          </w:p>
          <w:p w:rsidR="002200FF" w:rsidRPr="007A282C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bailliage et le district de Versailles</w:t>
            </w:r>
          </w:p>
          <w:p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Dans les pas de nos ancêtres sur la route des gardes</w:t>
            </w:r>
          </w:p>
          <w:p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premières cartes postales de Chaville</w:t>
            </w:r>
          </w:p>
          <w:p w:rsidR="002200FF" w:rsidRDefault="00DD1A00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À la recherche des</w:t>
            </w:r>
            <w:r w:rsidR="002200FF" w:rsidRPr="007A282C">
              <w:rPr>
                <w:rFonts w:cstheme="minorHAnsi"/>
                <w:sz w:val="16"/>
                <w:szCs w:val="16"/>
              </w:rPr>
              <w:t xml:space="preserve"> </w:t>
            </w:r>
            <w:r w:rsidRPr="007A282C">
              <w:rPr>
                <w:rFonts w:cstheme="minorHAnsi"/>
                <w:sz w:val="16"/>
                <w:szCs w:val="16"/>
              </w:rPr>
              <w:t>Chavillois</w:t>
            </w:r>
            <w:r w:rsidR="002200FF" w:rsidRPr="007A282C">
              <w:rPr>
                <w:rFonts w:cstheme="minorHAnsi"/>
                <w:sz w:val="16"/>
                <w:szCs w:val="16"/>
              </w:rPr>
              <w:t xml:space="preserve"> de la belle époque</w:t>
            </w:r>
          </w:p>
          <w:p w:rsidR="002200FF" w:rsidRPr="007A282C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454" w:type="dxa"/>
            <w:gridSpan w:val="3"/>
          </w:tcPr>
          <w:p w:rsidR="00B107E5" w:rsidRDefault="00DD1A00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Veaux, vaches, cochons,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A282C">
              <w:rPr>
                <w:rFonts w:cstheme="minorHAnsi"/>
                <w:sz w:val="16"/>
                <w:szCs w:val="16"/>
              </w:rPr>
              <w:t>nourrisseurs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B107E5" w:rsidRPr="007A282C">
              <w:rPr>
                <w:rFonts w:cstheme="minorHAnsi"/>
                <w:sz w:val="16"/>
                <w:szCs w:val="16"/>
              </w:rPr>
              <w:t>et marchands laitiers</w:t>
            </w:r>
          </w:p>
          <w:p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blanchisseurs</w:t>
            </w:r>
          </w:p>
          <w:p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 métier de </w:t>
            </w:r>
            <w:proofErr w:type="gramStart"/>
            <w:r w:rsidRPr="007A282C">
              <w:rPr>
                <w:rFonts w:cstheme="minorHAnsi"/>
                <w:sz w:val="16"/>
                <w:szCs w:val="16"/>
              </w:rPr>
              <w:t>carrier</w:t>
            </w:r>
            <w:proofErr w:type="gramEnd"/>
          </w:p>
          <w:p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La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Pr="007A282C">
              <w:rPr>
                <w:rFonts w:cstheme="minorHAnsi"/>
                <w:sz w:val="16"/>
                <w:szCs w:val="16"/>
              </w:rPr>
              <w:t>insonnière</w:t>
            </w:r>
          </w:p>
          <w:p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Nôtre à Chaville</w:t>
            </w:r>
          </w:p>
          <w:p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Grâce à la généalogie, la vigne renaît (</w:t>
            </w:r>
            <w:proofErr w:type="gramStart"/>
            <w:r w:rsidRPr="007A282C">
              <w:rPr>
                <w:rFonts w:cstheme="minorHAnsi"/>
                <w:sz w:val="16"/>
                <w:szCs w:val="16"/>
              </w:rPr>
              <w:t>ban</w:t>
            </w:r>
            <w:proofErr w:type="gramEnd"/>
            <w:r w:rsidRPr="007A282C">
              <w:rPr>
                <w:rFonts w:cstheme="minorHAnsi"/>
                <w:sz w:val="16"/>
                <w:szCs w:val="16"/>
              </w:rPr>
              <w:t xml:space="preserve"> des vendanges)</w:t>
            </w:r>
          </w:p>
          <w:p w:rsidR="002200FF" w:rsidRPr="007A282C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préhistoire à Chaville</w:t>
            </w:r>
          </w:p>
          <w:p w:rsidR="00621292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Le Tellier</w:t>
            </w:r>
          </w:p>
          <w:p w:rsidR="00621292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cahier de doléances</w:t>
            </w:r>
          </w:p>
          <w:p w:rsidR="00621292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Les maires de Chaville: liste de 1790 à nos jours + Laroque ,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Dequatre</w:t>
            </w:r>
            <w:proofErr w:type="spellEnd"/>
          </w:p>
          <w:p w:rsidR="00621292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Chav</w:t>
            </w:r>
            <w:r w:rsidR="0074092D">
              <w:rPr>
                <w:rFonts w:cstheme="minorHAnsi"/>
                <w:sz w:val="16"/>
                <w:szCs w:val="16"/>
              </w:rPr>
              <w:t xml:space="preserve">ille au </w:t>
            </w:r>
            <w:proofErr w:type="spellStart"/>
            <w:r w:rsidR="0074092D">
              <w:rPr>
                <w:rFonts w:cstheme="minorHAnsi"/>
                <w:sz w:val="16"/>
                <w:szCs w:val="16"/>
              </w:rPr>
              <w:t>XX</w:t>
            </w:r>
            <w:r w:rsidRPr="007A282C">
              <w:rPr>
                <w:rFonts w:cstheme="minorHAnsi"/>
                <w:sz w:val="16"/>
                <w:szCs w:val="16"/>
                <w:vertAlign w:val="superscript"/>
              </w:rPr>
              <w:t>è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 xml:space="preserve"> siècle</w:t>
            </w:r>
          </w:p>
          <w:p w:rsidR="00621292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Blason</w:t>
            </w:r>
          </w:p>
          <w:p w:rsidR="00621292" w:rsidRPr="007A282C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Révolution et fleurs d'oranger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maires de Chaville (2) Gentil, Dada, Laroque, Fremin, Haussmann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Les de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Tott</w:t>
            </w:r>
            <w:proofErr w:type="spellEnd"/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Quelques événements entre 1792 et 1936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 Parc </w:t>
            </w:r>
            <w:proofErr w:type="gramStart"/>
            <w:r w:rsidRPr="007A282C">
              <w:rPr>
                <w:rFonts w:cstheme="minorHAnsi"/>
                <w:sz w:val="16"/>
                <w:szCs w:val="16"/>
              </w:rPr>
              <w:t>Fourchon</w:t>
            </w:r>
            <w:proofErr w:type="gramEnd"/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poste de Chaville d'hier à aujourd'hui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Il était une fois le ru de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Marivel</w:t>
            </w:r>
            <w:proofErr w:type="spellEnd"/>
          </w:p>
          <w:p w:rsidR="00D8767A" w:rsidRPr="007A282C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2454" w:type="dxa"/>
            <w:gridSpan w:val="3"/>
          </w:tcPr>
          <w:p w:rsidR="00B107E5" w:rsidRDefault="00B107E5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Chaville au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XV</w:t>
            </w:r>
            <w:r w:rsidR="00D8767A" w:rsidRPr="00D8767A">
              <w:rPr>
                <w:rFonts w:cstheme="minorHAnsi"/>
                <w:sz w:val="16"/>
                <w:szCs w:val="16"/>
                <w:vertAlign w:val="superscript"/>
              </w:rPr>
              <w:t>e</w:t>
            </w:r>
            <w:proofErr w:type="spellEnd"/>
            <w:r w:rsidRPr="00D8767A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r w:rsidRPr="007A282C">
              <w:rPr>
                <w:rFonts w:cstheme="minorHAnsi"/>
                <w:sz w:val="16"/>
                <w:szCs w:val="16"/>
              </w:rPr>
              <w:t xml:space="preserve"> siècle</w:t>
            </w:r>
          </w:p>
          <w:p w:rsidR="00D8767A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carte des chasses du roi</w:t>
            </w:r>
          </w:p>
          <w:p w:rsidR="00D8767A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botanique à Chaville</w:t>
            </w:r>
          </w:p>
          <w:p w:rsidR="00D8767A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Bossuet à Chaville?</w:t>
            </w:r>
          </w:p>
          <w:p w:rsidR="00D8767A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Eugène Denis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Arrondelle</w:t>
            </w:r>
            <w:proofErr w:type="spellEnd"/>
          </w:p>
          <w:p w:rsidR="00D8767A" w:rsidRPr="007A282C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proofErr w:type="gramStart"/>
            <w:r w:rsidRPr="007A282C">
              <w:rPr>
                <w:rFonts w:cstheme="minorHAnsi"/>
                <w:sz w:val="16"/>
                <w:szCs w:val="16"/>
              </w:rPr>
              <w:t>François Michel le Tellier</w:t>
            </w:r>
            <w:proofErr w:type="gramEnd"/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Les maires de Chaville (3) Arlet,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Thavenet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Cazalot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>, Royer , Lépine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Au chêne de la Vierge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proofErr w:type="spellStart"/>
            <w:r w:rsidRPr="007A282C">
              <w:rPr>
                <w:rFonts w:cstheme="minorHAnsi"/>
                <w:sz w:val="16"/>
                <w:szCs w:val="16"/>
              </w:rPr>
              <w:t>Franquet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 xml:space="preserve"> de Chaville</w:t>
            </w:r>
          </w:p>
          <w:p w:rsidR="00D8767A" w:rsidRPr="007A282C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Doisu …mon village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Philippe Soupault, tel qu'en lui-même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activités économiques de Chaville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Qui étaient les libérateurs de Chaville</w:t>
            </w:r>
          </w:p>
          <w:p w:rsidR="00D8767A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1832</w:t>
            </w:r>
            <w:proofErr w:type="gramStart"/>
            <w:r w:rsidRPr="007A282C">
              <w:rPr>
                <w:rFonts w:cstheme="minorHAnsi"/>
                <w:sz w:val="16"/>
                <w:szCs w:val="16"/>
              </w:rPr>
              <w:t xml:space="preserve"> l</w:t>
            </w:r>
            <w:proofErr w:type="gramEnd"/>
            <w:r w:rsidRPr="007A282C">
              <w:rPr>
                <w:rFonts w:cstheme="minorHAnsi"/>
                <w:sz w:val="16"/>
                <w:szCs w:val="16"/>
              </w:rPr>
              <w:t>'épidémie de choléra</w:t>
            </w:r>
          </w:p>
          <w:p w:rsidR="00D8767A" w:rsidRPr="007A282C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Nécrologie Peltier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Contribution à l'étude des armoiries de la famille Le Tellier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Les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Quentins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 xml:space="preserve"> de Richebourg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Généalogie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population de Chaville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vrai faux spicilège de Marcel Schwob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colonel Gillon</w:t>
            </w:r>
          </w:p>
          <w:p w:rsidR="00D8767A" w:rsidRPr="007A282C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Du train à la crèche, </w:t>
            </w:r>
          </w:p>
          <w:p w:rsidR="00634EE9" w:rsidRDefault="00634EE9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Comment un accident de chemin de fer conduisit à la construction d’une </w:t>
            </w:r>
            <w:r w:rsidR="00D529AC">
              <w:rPr>
                <w:rFonts w:cstheme="minorHAnsi"/>
                <w:sz w:val="16"/>
                <w:szCs w:val="16"/>
              </w:rPr>
              <w:t>crèche</w:t>
            </w:r>
          </w:p>
          <w:p w:rsidR="00634EE9" w:rsidRPr="007A282C" w:rsidRDefault="00634EE9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2454" w:type="dxa"/>
            <w:gridSpan w:val="3"/>
          </w:tcPr>
          <w:p w:rsidR="00B107E5" w:rsidRPr="007A282C" w:rsidRDefault="00634EE9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À propos des</w:t>
            </w:r>
            <w:r w:rsidR="00B107E5" w:rsidRPr="007A282C">
              <w:rPr>
                <w:rFonts w:cstheme="minorHAnsi"/>
                <w:sz w:val="16"/>
                <w:szCs w:val="16"/>
              </w:rPr>
              <w:t xml:space="preserve"> 100 ans de la nouvelle mairie</w:t>
            </w:r>
            <w:r>
              <w:rPr>
                <w:rFonts w:cstheme="minorHAnsi"/>
                <w:sz w:val="16"/>
                <w:szCs w:val="16"/>
              </w:rPr>
              <w:t xml:space="preserve"> (histoire des mairies de Chaville)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54" w:type="dxa"/>
            <w:gridSpan w:val="3"/>
          </w:tcPr>
          <w:p w:rsidR="00B107E5" w:rsidRPr="007A282C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Chaville en musique</w:t>
            </w:r>
            <w:r w:rsidR="00634EE9">
              <w:rPr>
                <w:rFonts w:cstheme="minorHAnsi"/>
                <w:sz w:val="16"/>
                <w:szCs w:val="16"/>
              </w:rPr>
              <w:t xml:space="preserve"> (compositeurs et </w:t>
            </w:r>
            <w:proofErr w:type="gramStart"/>
            <w:r w:rsidR="00634EE9">
              <w:rPr>
                <w:rFonts w:cstheme="minorHAnsi"/>
                <w:sz w:val="16"/>
                <w:szCs w:val="16"/>
              </w:rPr>
              <w:t>chants</w:t>
            </w:r>
            <w:proofErr w:type="gramEnd"/>
            <w:r w:rsidR="00634EE9">
              <w:rPr>
                <w:rFonts w:cstheme="minorHAnsi"/>
                <w:sz w:val="16"/>
                <w:szCs w:val="16"/>
              </w:rPr>
              <w:t xml:space="preserve"> ayant </w:t>
            </w:r>
            <w:r w:rsidR="00D529AC">
              <w:rPr>
                <w:rFonts w:cstheme="minorHAnsi"/>
                <w:sz w:val="16"/>
                <w:szCs w:val="16"/>
              </w:rPr>
              <w:t>trait</w:t>
            </w:r>
            <w:r w:rsidR="00634EE9">
              <w:rPr>
                <w:rFonts w:cstheme="minorHAnsi"/>
                <w:sz w:val="16"/>
                <w:szCs w:val="16"/>
              </w:rPr>
              <w:t xml:space="preserve"> à Chaville)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19</w:t>
            </w:r>
          </w:p>
          <w:p w:rsidR="00D8767A" w:rsidRDefault="00D8767A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  <w:p w:rsidR="00D8767A" w:rsidRPr="007A282C" w:rsidRDefault="00D8767A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Quand Chaville passait du bon temps</w:t>
            </w:r>
            <w:r w:rsidR="00634EE9">
              <w:rPr>
                <w:rFonts w:cstheme="minorHAnsi"/>
                <w:sz w:val="16"/>
                <w:szCs w:val="16"/>
              </w:rPr>
              <w:t xml:space="preserve"> (les guinguettes et autres divertissements chavillois)</w:t>
            </w:r>
          </w:p>
          <w:p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  <w:p w:rsidR="00D8767A" w:rsidRPr="007A282C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poésie est la vie, la vie est poésie</w:t>
            </w:r>
            <w:r w:rsidR="00634EE9">
              <w:rPr>
                <w:rFonts w:cstheme="minorHAnsi"/>
                <w:sz w:val="16"/>
                <w:szCs w:val="16"/>
              </w:rPr>
              <w:t xml:space="preserve"> (poètes et poésies chavilloises)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  <w:p w:rsidR="00D8767A" w:rsidRDefault="00D8767A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  <w:p w:rsidR="00D8767A" w:rsidRPr="007A282C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Une vigne à Chaville ?</w:t>
            </w:r>
            <w:r w:rsidR="00D529AC">
              <w:rPr>
                <w:rFonts w:cstheme="minorHAnsi"/>
                <w:sz w:val="16"/>
                <w:szCs w:val="16"/>
              </w:rPr>
              <w:t xml:space="preserve"> (deu</w:t>
            </w:r>
            <w:r w:rsidR="00634EE9">
              <w:rPr>
                <w:rFonts w:cstheme="minorHAnsi"/>
                <w:sz w:val="16"/>
                <w:szCs w:val="16"/>
              </w:rPr>
              <w:t>x vignes à Chaville, histoire)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2454" w:type="dxa"/>
            <w:gridSpan w:val="3"/>
          </w:tcPr>
          <w:p w:rsidR="00B107E5" w:rsidRPr="007A282C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Chavilloises au travail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D8767A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54" w:type="dxa"/>
            <w:gridSpan w:val="3"/>
          </w:tcPr>
          <w:p w:rsidR="00B107E5" w:rsidRPr="007A282C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Chavilloises au travail 2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9271D0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54" w:type="dxa"/>
            <w:gridSpan w:val="3"/>
          </w:tcPr>
          <w:p w:rsidR="00B107E5" w:rsidRPr="007A282C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Chaville au bout des pinceaux</w:t>
            </w:r>
            <w:r w:rsidR="00634EE9">
              <w:rPr>
                <w:rFonts w:cstheme="minorHAnsi"/>
                <w:sz w:val="16"/>
                <w:szCs w:val="16"/>
              </w:rPr>
              <w:t xml:space="preserve"> (les peintres prennent pour thème : Chaville)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9271D0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54" w:type="dxa"/>
            <w:gridSpan w:val="3"/>
          </w:tcPr>
          <w:p w:rsidR="00B107E5" w:rsidRPr="007A282C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L'art dans les rues de Chaville</w:t>
            </w:r>
            <w:r w:rsidR="00634EE9">
              <w:rPr>
                <w:rFonts w:cstheme="minorHAnsi"/>
                <w:sz w:val="16"/>
                <w:szCs w:val="16"/>
              </w:rPr>
              <w:t xml:space="preserve"> (une grande partie des sculptures rencontrées dans les rues de Chaville)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2454" w:type="dxa"/>
            <w:gridSpan w:val="3"/>
          </w:tcPr>
          <w:p w:rsidR="00B107E5" w:rsidRPr="007A282C" w:rsidRDefault="009271D0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</w:t>
            </w:r>
            <w:r w:rsidR="00B107E5" w:rsidRPr="007A282C">
              <w:rPr>
                <w:rFonts w:cstheme="minorHAnsi"/>
                <w:sz w:val="16"/>
                <w:szCs w:val="16"/>
              </w:rPr>
              <w:t xml:space="preserve"> colonies de vacances</w:t>
            </w:r>
            <w:r w:rsidR="00634EE9">
              <w:rPr>
                <w:rFonts w:cstheme="minorHAnsi"/>
                <w:sz w:val="16"/>
                <w:szCs w:val="16"/>
              </w:rPr>
              <w:t xml:space="preserve"> (approches des colonies pour enfants de Chaville)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2454" w:type="dxa"/>
            <w:gridSpan w:val="3"/>
          </w:tcPr>
          <w:p w:rsidR="00B107E5" w:rsidRPr="007A282C" w:rsidRDefault="009271D0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Un</w:t>
            </w:r>
            <w:r w:rsidR="00B107E5" w:rsidRPr="007A282C">
              <w:rPr>
                <w:rFonts w:cstheme="minorHAnsi"/>
                <w:sz w:val="16"/>
                <w:szCs w:val="16"/>
              </w:rPr>
              <w:t xml:space="preserve"> </w:t>
            </w:r>
            <w:r w:rsidRPr="007A282C">
              <w:rPr>
                <w:rFonts w:cstheme="minorHAnsi"/>
                <w:sz w:val="16"/>
                <w:szCs w:val="16"/>
              </w:rPr>
              <w:t>Américain</w:t>
            </w:r>
            <w:r w:rsidR="00B107E5" w:rsidRPr="007A282C">
              <w:rPr>
                <w:rFonts w:cstheme="minorHAnsi"/>
                <w:sz w:val="16"/>
                <w:szCs w:val="16"/>
              </w:rPr>
              <w:t xml:space="preserve"> à Chaville</w:t>
            </w:r>
            <w:r w:rsidR="00634EE9">
              <w:rPr>
                <w:rFonts w:cstheme="minorHAnsi"/>
                <w:sz w:val="16"/>
                <w:szCs w:val="16"/>
              </w:rPr>
              <w:t xml:space="preserve"> (les présidents américains qui sont venus à Chaville)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2454" w:type="dxa"/>
            <w:gridSpan w:val="3"/>
          </w:tcPr>
          <w:p w:rsidR="00B107E5" w:rsidRPr="007A282C" w:rsidRDefault="00B107E5" w:rsidP="0095155D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Que la fête continue</w:t>
            </w:r>
            <w:r w:rsidR="00634EE9">
              <w:rPr>
                <w:rFonts w:cstheme="minorHAnsi"/>
                <w:sz w:val="16"/>
                <w:szCs w:val="16"/>
              </w:rPr>
              <w:t xml:space="preserve"> (chaville et tout </w:t>
            </w:r>
            <w:proofErr w:type="spellStart"/>
            <w:r w:rsidR="00634EE9">
              <w:rPr>
                <w:rFonts w:cstheme="minorHAnsi"/>
                <w:sz w:val="16"/>
                <w:szCs w:val="16"/>
              </w:rPr>
              <w:t>c</w:t>
            </w:r>
            <w:r w:rsidR="0095155D">
              <w:rPr>
                <w:rFonts w:cstheme="minorHAnsi"/>
                <w:sz w:val="16"/>
                <w:szCs w:val="16"/>
              </w:rPr>
              <w:t>’</w:t>
            </w:r>
            <w:r w:rsidR="00634EE9">
              <w:rPr>
                <w:rFonts w:cstheme="minorHAnsi"/>
                <w:sz w:val="16"/>
                <w:szCs w:val="16"/>
              </w:rPr>
              <w:t>la</w:t>
            </w:r>
            <w:proofErr w:type="spellEnd"/>
            <w:r w:rsidR="00634EE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634EE9">
              <w:rPr>
                <w:rFonts w:cstheme="minorHAnsi"/>
                <w:sz w:val="16"/>
                <w:szCs w:val="16"/>
              </w:rPr>
              <w:t>par’ce</w:t>
            </w:r>
            <w:proofErr w:type="spellEnd"/>
            <w:r w:rsidR="00634EE9">
              <w:rPr>
                <w:rFonts w:cstheme="minorHAnsi"/>
                <w:sz w:val="16"/>
                <w:szCs w:val="16"/>
              </w:rPr>
              <w:t xml:space="preserve"> qu’au bois de Chaville…)</w:t>
            </w:r>
          </w:p>
        </w:tc>
      </w:tr>
      <w:tr w:rsidR="00B107E5" w:rsidRPr="007A282C" w:rsidTr="00634EE9">
        <w:trPr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2454" w:type="dxa"/>
            <w:gridSpan w:val="3"/>
          </w:tcPr>
          <w:p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Histoire de l'habitat , la grande rue PLT</w:t>
            </w:r>
          </w:p>
          <w:p w:rsidR="009271D0" w:rsidRPr="007A282C" w:rsidRDefault="009271D0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Les dolmens de Chaville</w:t>
            </w:r>
          </w:p>
        </w:tc>
      </w:tr>
      <w:tr w:rsidR="00B107E5" w:rsidRPr="007A282C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</w:tcPr>
          <w:p w:rsidR="00B107E5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La fin d'une AOC : La Chaville</w:t>
            </w:r>
          </w:p>
          <w:p w:rsidR="009271D0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Cadastre avant le cadastre</w:t>
            </w:r>
          </w:p>
          <w:p w:rsidR="009271D0" w:rsidRPr="007A282C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Divers textes et photos</w:t>
            </w:r>
          </w:p>
        </w:tc>
      </w:tr>
      <w:tr w:rsidR="00B107E5" w:rsidRPr="007A282C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:rsidR="009271D0" w:rsidRDefault="009271D0" w:rsidP="0063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B107E5" w:rsidRPr="007A282C" w:rsidRDefault="00B107E5" w:rsidP="0063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45" w:type="dxa"/>
          </w:tcPr>
          <w:p w:rsidR="009271D0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:rsidR="00B107E5" w:rsidRPr="007A282C" w:rsidRDefault="00B107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Histoire de l'habitat , le bas Chaville</w:t>
            </w:r>
          </w:p>
        </w:tc>
      </w:tr>
      <w:tr w:rsidR="00B107E5" w:rsidRPr="007A282C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:rsidR="00B107E5" w:rsidRPr="007A282C" w:rsidRDefault="00B107E5" w:rsidP="0063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</w:tcPr>
          <w:p w:rsidR="00B107E5" w:rsidRDefault="00B107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Histoire du petit Viroflay</w:t>
            </w:r>
          </w:p>
          <w:p w:rsidR="009271D0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 xml:space="preserve">Le château de la </w:t>
            </w:r>
            <w:proofErr w:type="gramStart"/>
            <w:r w:rsidRPr="007A282C">
              <w:rPr>
                <w:rFonts w:cstheme="minorHAnsi"/>
                <w:color w:val="000000"/>
                <w:sz w:val="16"/>
                <w:szCs w:val="16"/>
              </w:rPr>
              <w:t>Belle</w:t>
            </w:r>
            <w:proofErr w:type="gramEnd"/>
            <w:r w:rsidRPr="007A282C">
              <w:rPr>
                <w:rFonts w:cstheme="minorHAnsi"/>
                <w:color w:val="000000"/>
                <w:sz w:val="16"/>
                <w:szCs w:val="16"/>
              </w:rPr>
              <w:t xml:space="preserve"> Source</w:t>
            </w:r>
          </w:p>
          <w:p w:rsidR="009271D0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Lézard ou salamandre</w:t>
            </w:r>
          </w:p>
          <w:p w:rsidR="00C2531A" w:rsidRDefault="00C25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Le cadastre napoléonien</w:t>
            </w:r>
          </w:p>
          <w:p w:rsidR="009271D0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Divers textes et photos</w:t>
            </w:r>
          </w:p>
          <w:p w:rsidR="00C2531A" w:rsidRPr="007A282C" w:rsidRDefault="00C25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B107E5" w:rsidRPr="007A282C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:rsidR="00B107E5" w:rsidRPr="007A282C" w:rsidRDefault="00C2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945" w:type="dxa"/>
          </w:tcPr>
          <w:p w:rsidR="00B107E5" w:rsidRDefault="00C25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Histoire de l'habitat , Rive droite, les vignes</w:t>
            </w:r>
          </w:p>
          <w:p w:rsidR="00C2531A" w:rsidRPr="007A282C" w:rsidRDefault="00C25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Histoire des cinémas : Patin Chaville, Atrium</w:t>
            </w:r>
          </w:p>
        </w:tc>
      </w:tr>
      <w:tr w:rsidR="00B107E5" w:rsidRPr="007A282C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:rsidR="00B107E5" w:rsidRPr="007A282C" w:rsidRDefault="00B1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</w:tcPr>
          <w:p w:rsidR="00B107E5" w:rsidRDefault="00C25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Un lieu diffé</w:t>
            </w:r>
            <w:r w:rsidR="00144E94">
              <w:rPr>
                <w:rFonts w:cstheme="minorHAnsi"/>
                <w:color w:val="000000"/>
                <w:sz w:val="16"/>
                <w:szCs w:val="16"/>
              </w:rPr>
              <w:t>rentes appellations: l'</w:t>
            </w:r>
            <w:proofErr w:type="gramStart"/>
            <w:r w:rsidR="00144E94">
              <w:rPr>
                <w:rFonts w:cstheme="minorHAnsi"/>
                <w:color w:val="000000"/>
                <w:sz w:val="16"/>
                <w:szCs w:val="16"/>
              </w:rPr>
              <w:t>Ermitage</w:t>
            </w:r>
            <w:proofErr w:type="gramEnd"/>
            <w:r w:rsidR="00144E94">
              <w:rPr>
                <w:rFonts w:cstheme="minorHAnsi"/>
                <w:color w:val="000000"/>
                <w:sz w:val="16"/>
                <w:szCs w:val="16"/>
              </w:rPr>
              <w:t>, la Marinière, l'Hôpital</w:t>
            </w:r>
            <w:bookmarkStart w:id="0" w:name="_GoBack"/>
            <w:bookmarkEnd w:id="0"/>
            <w:r w:rsidR="00144E94">
              <w:rPr>
                <w:rFonts w:cstheme="minorHAnsi"/>
                <w:color w:val="000000"/>
                <w:sz w:val="16"/>
                <w:szCs w:val="16"/>
              </w:rPr>
              <w:t xml:space="preserve"> 110…</w:t>
            </w:r>
          </w:p>
          <w:p w:rsidR="00C2531A" w:rsidRDefault="00C25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Le cadastre rénové</w:t>
            </w:r>
          </w:p>
          <w:p w:rsidR="00C2531A" w:rsidRPr="007A282C" w:rsidRDefault="00C2531A" w:rsidP="00C25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Divers textes et photos</w:t>
            </w:r>
          </w:p>
        </w:tc>
      </w:tr>
      <w:tr w:rsidR="00B107E5" w:rsidRPr="007A282C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:rsidR="00B107E5" w:rsidRPr="007A282C" w:rsidRDefault="00B1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</w:tcPr>
          <w:p w:rsidR="00B107E5" w:rsidRPr="007A282C" w:rsidRDefault="00B107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:rsidR="003C15F8" w:rsidRPr="007A282C" w:rsidRDefault="003C15F8">
      <w:pPr>
        <w:rPr>
          <w:rFonts w:cstheme="minorHAnsi"/>
          <w:sz w:val="16"/>
          <w:szCs w:val="16"/>
        </w:rPr>
      </w:pPr>
    </w:p>
    <w:sectPr w:rsidR="003C15F8" w:rsidRPr="007A282C" w:rsidSect="00516A19">
      <w:pgSz w:w="11906" w:h="16838"/>
      <w:pgMar w:top="851" w:right="567" w:bottom="851" w:left="24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E5"/>
    <w:rsid w:val="00144E94"/>
    <w:rsid w:val="002145C8"/>
    <w:rsid w:val="002200FF"/>
    <w:rsid w:val="0035334F"/>
    <w:rsid w:val="003C15F8"/>
    <w:rsid w:val="00516A19"/>
    <w:rsid w:val="00611391"/>
    <w:rsid w:val="00621292"/>
    <w:rsid w:val="00634EE9"/>
    <w:rsid w:val="0074092D"/>
    <w:rsid w:val="00756238"/>
    <w:rsid w:val="007A282C"/>
    <w:rsid w:val="009224FF"/>
    <w:rsid w:val="009271D0"/>
    <w:rsid w:val="0095155D"/>
    <w:rsid w:val="00B107E5"/>
    <w:rsid w:val="00B81392"/>
    <w:rsid w:val="00C2531A"/>
    <w:rsid w:val="00D529AC"/>
    <w:rsid w:val="00D8767A"/>
    <w:rsid w:val="00DD1A00"/>
    <w:rsid w:val="00DE0735"/>
    <w:rsid w:val="00E2475F"/>
    <w:rsid w:val="00ED3CB8"/>
    <w:rsid w:val="00E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0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0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5</cp:revision>
  <dcterms:created xsi:type="dcterms:W3CDTF">2018-01-16T14:35:00Z</dcterms:created>
  <dcterms:modified xsi:type="dcterms:W3CDTF">2018-04-11T05:46:00Z</dcterms:modified>
</cp:coreProperties>
</file>